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33AC" w14:textId="77777777" w:rsidR="005A39EE" w:rsidRPr="00EB6C1C" w:rsidRDefault="005A39EE" w:rsidP="005A39EE">
      <w:pPr>
        <w:pStyle w:val="Corpsdetexte"/>
        <w:jc w:val="center"/>
        <w:rPr>
          <w:rFonts w:ascii="Times New Roman" w:hAnsi="Times New Roman" w:cs="Times New Roman"/>
        </w:rPr>
      </w:pPr>
      <w:r w:rsidRPr="00EB6C1C">
        <w:rPr>
          <w:rStyle w:val="StrongEmphasis"/>
          <w:rFonts w:ascii="Times New Roman" w:hAnsi="Times New Roman" w:cs="Times New Roman"/>
        </w:rPr>
        <w:t>CONTRAT DE SYNDIC BÉNÉVOLE</w:t>
      </w:r>
      <w:r w:rsidRPr="00EB6C1C">
        <w:rPr>
          <w:rStyle w:val="StrongEmphasis"/>
          <w:rFonts w:ascii="Times New Roman" w:hAnsi="Times New Roman" w:cs="Times New Roman"/>
        </w:rPr>
        <w:br/>
      </w:r>
    </w:p>
    <w:p w14:paraId="71E43748" w14:textId="77777777" w:rsidR="005A39EE" w:rsidRDefault="005A39EE" w:rsidP="005A39EE">
      <w:pPr>
        <w:pStyle w:val="Corpsdetexte"/>
        <w:rPr>
          <w:rFonts w:ascii="Times New Roman" w:hAnsi="Times New Roman" w:cs="Times New Roman"/>
        </w:rPr>
      </w:pPr>
      <w:r w:rsidRPr="00EB6C1C">
        <w:rPr>
          <w:rFonts w:ascii="Times New Roman" w:hAnsi="Times New Roman" w:cs="Times New Roman"/>
        </w:rPr>
        <w:t>(Contrat-type prévu à l’article 18-1 A de la loi n° 65-557 du 10 juillet 1965 modifiée fixant le statut de la copropriété des immeubles bâtis et à l’article 29 du décret n° 67-223 du 17 mars 1967 pris pour son application, modifié par le décret n° 2015-342 du 26 mars 2015)</w:t>
      </w:r>
    </w:p>
    <w:p w14:paraId="0BC40FC3" w14:textId="77777777" w:rsidR="00EB6C1C" w:rsidRPr="00EB6C1C" w:rsidRDefault="00EB6C1C" w:rsidP="005A39EE">
      <w:pPr>
        <w:pStyle w:val="Corpsdetexte"/>
        <w:rPr>
          <w:rFonts w:ascii="Times New Roman" w:hAnsi="Times New Roman" w:cs="Times New Roman"/>
        </w:rPr>
      </w:pPr>
    </w:p>
    <w:p w14:paraId="5B29B147" w14:textId="40FAAB75"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Entre les soussignés</w:t>
      </w:r>
      <w:r w:rsidRPr="00EB6C1C">
        <w:rPr>
          <w:rFonts w:ascii="Times New Roman" w:hAnsi="Times New Roman" w:cs="Times New Roman"/>
        </w:rPr>
        <w:br/>
      </w:r>
      <w:r w:rsidRPr="00EB6C1C">
        <w:rPr>
          <w:rFonts w:ascii="Times New Roman" w:hAnsi="Times New Roman" w:cs="Times New Roman"/>
        </w:rPr>
        <w:br/>
      </w:r>
      <w:r w:rsidRPr="00EB6C1C">
        <w:rPr>
          <w:rStyle w:val="StrongEmphasis"/>
          <w:rFonts w:ascii="Times New Roman" w:hAnsi="Times New Roman" w:cs="Times New Roman"/>
        </w:rPr>
        <w:t>D’une part :</w:t>
      </w:r>
      <w:r w:rsidRPr="00EB6C1C">
        <w:rPr>
          <w:rStyle w:val="StrongEmphasis"/>
          <w:rFonts w:ascii="Times New Roman" w:hAnsi="Times New Roman" w:cs="Times New Roman"/>
        </w:rPr>
        <w:br/>
      </w:r>
    </w:p>
    <w:p w14:paraId="6982CED3" w14:textId="1152AAFA"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Le syndicat des copropriétaires de l’immeuble sis à l’adresse suivante : ………………………………………………………………………………………</w:t>
      </w:r>
    </w:p>
    <w:p w14:paraId="5A457348" w14:textId="7341F0D8"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N</w:t>
      </w:r>
      <w:r w:rsidR="00EB6C1C">
        <w:rPr>
          <w:rFonts w:ascii="Times New Roman" w:hAnsi="Times New Roman" w:cs="Times New Roman"/>
        </w:rPr>
        <w:t>uméro d’immatriculation</w:t>
      </w:r>
      <w:r w:rsidRPr="00EB6C1C">
        <w:rPr>
          <w:rFonts w:ascii="Times New Roman" w:hAnsi="Times New Roman" w:cs="Times New Roman"/>
        </w:rPr>
        <w:t xml:space="preserve"> : …………………………………</w:t>
      </w:r>
    </w:p>
    <w:p w14:paraId="68414C1E" w14:textId="351A2FF3"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br/>
        <w:t>Représenté pour le présent contrat par</w:t>
      </w:r>
      <w:r w:rsidR="00EB6C1C">
        <w:rPr>
          <w:rFonts w:ascii="Times New Roman" w:hAnsi="Times New Roman" w:cs="Times New Roman"/>
        </w:rPr>
        <w:t xml:space="preserve"> </w:t>
      </w:r>
      <w:r w:rsidRPr="00EB6C1C">
        <w:rPr>
          <w:rFonts w:ascii="Times New Roman" w:hAnsi="Times New Roman" w:cs="Times New Roman"/>
        </w:rPr>
        <w:t>M / Mme</w:t>
      </w:r>
      <w:r w:rsidR="00EB6C1C">
        <w:rPr>
          <w:rFonts w:ascii="Times New Roman" w:hAnsi="Times New Roman" w:cs="Times New Roman"/>
        </w:rPr>
        <w:t xml:space="preserve"> </w:t>
      </w:r>
      <w:r w:rsidRPr="00EB6C1C">
        <w:rPr>
          <w:rFonts w:ascii="Times New Roman" w:hAnsi="Times New Roman" w:cs="Times New Roman"/>
        </w:rPr>
        <w:t xml:space="preserve">…………………………………, agissant en exécution de la décision de l’Assemblée Générale des copropriétaires du </w:t>
      </w:r>
      <w:proofErr w:type="gramStart"/>
      <w:r w:rsidRPr="00EB6C1C">
        <w:rPr>
          <w:rFonts w:ascii="Times New Roman" w:hAnsi="Times New Roman" w:cs="Times New Roman"/>
        </w:rPr>
        <w:t>…….</w:t>
      </w:r>
      <w:proofErr w:type="gramEnd"/>
      <w:r w:rsidRPr="00EB6C1C">
        <w:rPr>
          <w:rFonts w:ascii="Times New Roman" w:hAnsi="Times New Roman" w:cs="Times New Roman"/>
        </w:rPr>
        <w:t>/..…../…….</w:t>
      </w:r>
    </w:p>
    <w:p w14:paraId="2C12079F" w14:textId="75E56FB8"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br/>
        <w:t xml:space="preserve">Titulaire d’un contrat d’assurance responsabilité civile souscrit le </w:t>
      </w:r>
      <w:r w:rsidR="00EB6C1C" w:rsidRPr="00EB6C1C">
        <w:rPr>
          <w:rFonts w:ascii="Times New Roman" w:hAnsi="Times New Roman" w:cs="Times New Roman"/>
        </w:rPr>
        <w:t>……</w:t>
      </w:r>
      <w:proofErr w:type="gramStart"/>
      <w:r w:rsidRPr="00EB6C1C">
        <w:rPr>
          <w:rFonts w:ascii="Times New Roman" w:hAnsi="Times New Roman" w:cs="Times New Roman"/>
        </w:rPr>
        <w:t>/..</w:t>
      </w:r>
      <w:proofErr w:type="gramEnd"/>
      <w:r w:rsidRPr="00EB6C1C">
        <w:rPr>
          <w:rFonts w:ascii="Times New Roman" w:hAnsi="Times New Roman" w:cs="Times New Roman"/>
        </w:rPr>
        <w:t xml:space="preserve">…../……. </w:t>
      </w:r>
      <w:proofErr w:type="gramStart"/>
      <w:r w:rsidRPr="00EB6C1C">
        <w:rPr>
          <w:rFonts w:ascii="Times New Roman" w:hAnsi="Times New Roman" w:cs="Times New Roman"/>
        </w:rPr>
        <w:t>auprès</w:t>
      </w:r>
      <w:proofErr w:type="gramEnd"/>
      <w:r w:rsidRPr="00EB6C1C">
        <w:rPr>
          <w:rFonts w:ascii="Times New Roman" w:hAnsi="Times New Roman" w:cs="Times New Roman"/>
        </w:rPr>
        <w:t xml:space="preserve"> de …………………………………</w:t>
      </w:r>
    </w:p>
    <w:p w14:paraId="4ABB27BE" w14:textId="77777777" w:rsidR="005A39EE" w:rsidRPr="00EB6C1C" w:rsidRDefault="005A39EE" w:rsidP="005A39EE">
      <w:pPr>
        <w:pStyle w:val="Corpsdetexte"/>
        <w:rPr>
          <w:rStyle w:val="StrongEmphasis"/>
          <w:rFonts w:ascii="Times New Roman" w:hAnsi="Times New Roman" w:cs="Times New Roman"/>
        </w:rPr>
      </w:pPr>
    </w:p>
    <w:p w14:paraId="08F07AB8" w14:textId="77777777" w:rsidR="005A39EE" w:rsidRPr="00EB6C1C" w:rsidRDefault="005A39EE" w:rsidP="005A39EE">
      <w:pPr>
        <w:pStyle w:val="Corpsdetexte"/>
        <w:rPr>
          <w:rFonts w:ascii="Times New Roman" w:hAnsi="Times New Roman" w:cs="Times New Roman"/>
        </w:rPr>
      </w:pPr>
      <w:r w:rsidRPr="00EB6C1C">
        <w:rPr>
          <w:rStyle w:val="StrongEmphasis"/>
          <w:rFonts w:ascii="Times New Roman" w:hAnsi="Times New Roman" w:cs="Times New Roman"/>
        </w:rPr>
        <w:t>Et d’autre part :</w:t>
      </w:r>
    </w:p>
    <w:p w14:paraId="0CA09E64" w14:textId="2248D86F"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 xml:space="preserve">Le syndic désigné par l’Assemblée Générale en date du </w:t>
      </w:r>
      <w:proofErr w:type="gramStart"/>
      <w:r w:rsidRPr="00EB6C1C">
        <w:rPr>
          <w:rFonts w:ascii="Times New Roman" w:hAnsi="Times New Roman" w:cs="Times New Roman"/>
        </w:rPr>
        <w:t>…….</w:t>
      </w:r>
      <w:proofErr w:type="gramEnd"/>
      <w:r w:rsidRPr="00EB6C1C">
        <w:rPr>
          <w:rFonts w:ascii="Times New Roman" w:hAnsi="Times New Roman" w:cs="Times New Roman"/>
        </w:rPr>
        <w:t>/..…../…….</w:t>
      </w:r>
    </w:p>
    <w:p w14:paraId="08E928FD" w14:textId="59E577A2"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M / Mme ………………………………</w:t>
      </w:r>
      <w:r w:rsidR="00EB6C1C">
        <w:rPr>
          <w:rFonts w:ascii="Times New Roman" w:hAnsi="Times New Roman" w:cs="Times New Roman"/>
        </w:rPr>
        <w:t>………………………………………………</w:t>
      </w:r>
      <w:proofErr w:type="gramStart"/>
      <w:r w:rsidR="00EB6C1C">
        <w:rPr>
          <w:rFonts w:ascii="Times New Roman" w:hAnsi="Times New Roman" w:cs="Times New Roman"/>
        </w:rPr>
        <w:t>…….</w:t>
      </w:r>
      <w:proofErr w:type="gramEnd"/>
      <w:r w:rsidRPr="00EB6C1C">
        <w:rPr>
          <w:rFonts w:ascii="Times New Roman" w:hAnsi="Times New Roman" w:cs="Times New Roman"/>
        </w:rPr>
        <w:t>…</w:t>
      </w:r>
      <w:r w:rsidR="00EB6C1C">
        <w:rPr>
          <w:rFonts w:ascii="Times New Roman" w:hAnsi="Times New Roman" w:cs="Times New Roman"/>
        </w:rPr>
        <w:t>.</w:t>
      </w:r>
      <w:r w:rsidRPr="00EB6C1C">
        <w:rPr>
          <w:rFonts w:ascii="Times New Roman" w:hAnsi="Times New Roman" w:cs="Times New Roman"/>
        </w:rPr>
        <w:t xml:space="preserve"> </w:t>
      </w:r>
      <w:r w:rsidR="00EB6C1C">
        <w:rPr>
          <w:rFonts w:ascii="Times New Roman" w:hAnsi="Times New Roman" w:cs="Times New Roman"/>
        </w:rPr>
        <w:t>A</w:t>
      </w:r>
      <w:r w:rsidRPr="00EB6C1C">
        <w:rPr>
          <w:rFonts w:ascii="Times New Roman" w:hAnsi="Times New Roman" w:cs="Times New Roman"/>
        </w:rPr>
        <w:t>dresse : ………………………………………………………………………………………</w:t>
      </w:r>
    </w:p>
    <w:p w14:paraId="73D63066" w14:textId="7F9D8ADF" w:rsidR="005A39EE" w:rsidRPr="00EB6C1C" w:rsidRDefault="00EB6C1C" w:rsidP="005A39EE">
      <w:pPr>
        <w:pStyle w:val="Corpsdetexte"/>
        <w:rPr>
          <w:rFonts w:ascii="Times New Roman" w:hAnsi="Times New Roman" w:cs="Times New Roman"/>
        </w:rPr>
      </w:pPr>
      <w:r w:rsidRPr="00EB6C1C">
        <w:rPr>
          <w:rFonts w:ascii="Times New Roman" w:hAnsi="Times New Roman" w:cs="Times New Roman"/>
        </w:rPr>
        <w:t>Exerçant</w:t>
      </w:r>
      <w:r w:rsidR="005A39EE" w:rsidRPr="00EB6C1C">
        <w:rPr>
          <w:rFonts w:ascii="Times New Roman" w:hAnsi="Times New Roman" w:cs="Times New Roman"/>
        </w:rPr>
        <w:t xml:space="preserve"> en qualité de syndic bénévole.</w:t>
      </w:r>
    </w:p>
    <w:p w14:paraId="7B0BA59F" w14:textId="77777777" w:rsidR="005A39EE" w:rsidRPr="00EB6C1C" w:rsidRDefault="005A39EE" w:rsidP="005A39EE">
      <w:pPr>
        <w:pStyle w:val="Corpsdetexte"/>
        <w:rPr>
          <w:rFonts w:ascii="Times New Roman" w:hAnsi="Times New Roman" w:cs="Times New Roman"/>
        </w:rPr>
      </w:pPr>
    </w:p>
    <w:p w14:paraId="08DDCC9C"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Il a été convenu ce qui suit :</w:t>
      </w:r>
    </w:p>
    <w:p w14:paraId="3FFF3C49" w14:textId="77777777" w:rsidR="005A39EE" w:rsidRPr="00EB6C1C" w:rsidRDefault="005A39EE" w:rsidP="005A39EE">
      <w:pPr>
        <w:pStyle w:val="Corpsdetexte"/>
        <w:rPr>
          <w:rStyle w:val="StrongEmphasis"/>
          <w:rFonts w:ascii="Times New Roman" w:hAnsi="Times New Roman" w:cs="Times New Roman"/>
        </w:rPr>
      </w:pPr>
    </w:p>
    <w:p w14:paraId="3DB89E87" w14:textId="77777777" w:rsidR="005A39EE" w:rsidRPr="00EB6C1C" w:rsidRDefault="005A39EE" w:rsidP="005A39EE">
      <w:pPr>
        <w:pStyle w:val="Corpsdetexte"/>
        <w:rPr>
          <w:rFonts w:ascii="Times New Roman" w:hAnsi="Times New Roman" w:cs="Times New Roman"/>
        </w:rPr>
      </w:pPr>
      <w:r w:rsidRPr="00EB6C1C">
        <w:rPr>
          <w:rStyle w:val="StrongEmphasis"/>
          <w:rFonts w:ascii="Times New Roman" w:hAnsi="Times New Roman" w:cs="Times New Roman"/>
        </w:rPr>
        <w:t>PRÉAMBULE</w:t>
      </w:r>
    </w:p>
    <w:p w14:paraId="6EA66AFF"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Le présent contrat de mandat est soumis aux dispositions de la loi du 10 juillet 1965 précitée et des textes pris pour son application, notamment le décret du 17 mars 1967. Les articles 1984 et suivants du code civil s’y appliquent de façon supplétive.</w:t>
      </w:r>
    </w:p>
    <w:p w14:paraId="01639D32" w14:textId="77777777" w:rsidR="005A39EE" w:rsidRPr="00EB6C1C" w:rsidRDefault="005A39EE" w:rsidP="005A39EE">
      <w:pPr>
        <w:pStyle w:val="PreformattedText"/>
        <w:spacing w:after="283"/>
        <w:rPr>
          <w:rStyle w:val="StrongEmphasis"/>
          <w:rFonts w:ascii="Times New Roman" w:hAnsi="Times New Roman" w:cs="Times New Roman"/>
        </w:rPr>
      </w:pPr>
    </w:p>
    <w:p w14:paraId="659231A5" w14:textId="77777777" w:rsidR="005A39EE" w:rsidRPr="00EB6C1C" w:rsidRDefault="005A39EE" w:rsidP="005A39EE">
      <w:pPr>
        <w:pStyle w:val="PreformattedText"/>
        <w:spacing w:after="283"/>
        <w:rPr>
          <w:rStyle w:val="StrongEmphasis"/>
          <w:rFonts w:ascii="Times New Roman" w:hAnsi="Times New Roman" w:cs="Times New Roman"/>
        </w:rPr>
      </w:pPr>
    </w:p>
    <w:p w14:paraId="348786C5" w14:textId="77777777" w:rsidR="005A39EE" w:rsidRPr="00EB6C1C" w:rsidRDefault="005A39EE" w:rsidP="005A39EE">
      <w:pPr>
        <w:pStyle w:val="PreformattedText"/>
        <w:spacing w:after="283"/>
        <w:rPr>
          <w:rStyle w:val="StrongEmphasis"/>
          <w:rFonts w:ascii="Times New Roman" w:hAnsi="Times New Roman" w:cs="Times New Roman"/>
        </w:rPr>
      </w:pPr>
    </w:p>
    <w:p w14:paraId="4E4A1439" w14:textId="77777777" w:rsidR="005A39EE" w:rsidRPr="00EB6C1C" w:rsidRDefault="005A39EE" w:rsidP="005A39EE">
      <w:pPr>
        <w:pStyle w:val="PreformattedText"/>
        <w:spacing w:after="283"/>
        <w:rPr>
          <w:rStyle w:val="StrongEmphasis"/>
          <w:rFonts w:ascii="Times New Roman" w:hAnsi="Times New Roman" w:cs="Times New Roman"/>
        </w:rPr>
      </w:pPr>
    </w:p>
    <w:p w14:paraId="0AF6B4B0" w14:textId="77777777" w:rsidR="005A39EE" w:rsidRPr="00EB6C1C" w:rsidRDefault="005A39EE" w:rsidP="005A39EE">
      <w:pPr>
        <w:pStyle w:val="PreformattedText"/>
        <w:spacing w:after="283"/>
        <w:rPr>
          <w:rFonts w:ascii="Times New Roman" w:hAnsi="Times New Roman" w:cs="Times New Roman"/>
          <w:sz w:val="24"/>
          <w:szCs w:val="24"/>
        </w:rPr>
      </w:pPr>
      <w:r w:rsidRPr="00EB6C1C">
        <w:rPr>
          <w:rStyle w:val="StrongEmphasis"/>
          <w:rFonts w:ascii="Times New Roman" w:hAnsi="Times New Roman" w:cs="Times New Roman"/>
          <w:sz w:val="24"/>
          <w:szCs w:val="24"/>
        </w:rPr>
        <w:t>1. Missions</w:t>
      </w:r>
    </w:p>
    <w:p w14:paraId="357E7F95"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Le syndicat confie au syndic qui l’accepte mandat d’exercer la mission de syndic de l’immeuble ci-dessus désigné. L’objet de cette mission est notamment défini à l’article 18 de la loi du 10 juillet 1965 précitée et par le présent contrat.</w:t>
      </w:r>
    </w:p>
    <w:p w14:paraId="50F14115" w14:textId="77777777" w:rsidR="005A39EE" w:rsidRPr="00EB6C1C" w:rsidRDefault="005A39EE" w:rsidP="005A39EE">
      <w:pPr>
        <w:pStyle w:val="PreformattedText"/>
        <w:spacing w:after="283"/>
        <w:rPr>
          <w:rStyle w:val="StrongEmphasis"/>
          <w:rFonts w:ascii="Times New Roman" w:hAnsi="Times New Roman" w:cs="Times New Roman"/>
        </w:rPr>
      </w:pPr>
    </w:p>
    <w:p w14:paraId="525AA72F" w14:textId="77777777" w:rsidR="005A39EE" w:rsidRPr="00EB6C1C" w:rsidRDefault="005A39EE" w:rsidP="005A39EE">
      <w:pPr>
        <w:pStyle w:val="PreformattedText"/>
        <w:spacing w:after="283"/>
        <w:rPr>
          <w:rFonts w:ascii="Times New Roman" w:hAnsi="Times New Roman" w:cs="Times New Roman"/>
          <w:sz w:val="24"/>
          <w:szCs w:val="24"/>
        </w:rPr>
      </w:pPr>
      <w:r w:rsidRPr="00EB6C1C">
        <w:rPr>
          <w:rStyle w:val="StrongEmphasis"/>
          <w:rFonts w:ascii="Times New Roman" w:hAnsi="Times New Roman" w:cs="Times New Roman"/>
          <w:sz w:val="24"/>
          <w:szCs w:val="24"/>
        </w:rPr>
        <w:t>2. Durée du contrat</w:t>
      </w:r>
    </w:p>
    <w:p w14:paraId="7ACC86C5" w14:textId="60FD196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 xml:space="preserve">Le présent contrat est conclu pour une durée de </w:t>
      </w:r>
      <w:r w:rsidRPr="00EB6C1C">
        <w:rPr>
          <w:rStyle w:val="StrongEmphasis"/>
          <w:rFonts w:ascii="Times New Roman" w:hAnsi="Times New Roman" w:cs="Times New Roman"/>
        </w:rPr>
        <w:t>…….</w:t>
      </w:r>
      <w:r w:rsidRPr="00EB6C1C">
        <w:rPr>
          <w:rFonts w:ascii="Times New Roman" w:hAnsi="Times New Roman" w:cs="Times New Roman"/>
        </w:rPr>
        <w:t xml:space="preserve"> </w:t>
      </w:r>
      <w:r w:rsidR="00EB6C1C" w:rsidRPr="00EB6C1C">
        <w:rPr>
          <w:rFonts w:ascii="Times New Roman" w:hAnsi="Times New Roman" w:cs="Times New Roman"/>
        </w:rPr>
        <w:t>A</w:t>
      </w:r>
      <w:r w:rsidR="00EB6C1C">
        <w:rPr>
          <w:rFonts w:ascii="Times New Roman" w:hAnsi="Times New Roman" w:cs="Times New Roman"/>
        </w:rPr>
        <w:t>n(s). I</w:t>
      </w:r>
      <w:r w:rsidRPr="00EB6C1C">
        <w:rPr>
          <w:rFonts w:ascii="Times New Roman" w:hAnsi="Times New Roman" w:cs="Times New Roman"/>
        </w:rPr>
        <w:t xml:space="preserve">l prendra effet le </w:t>
      </w:r>
      <w:proofErr w:type="gramStart"/>
      <w:r w:rsidRPr="00EB6C1C">
        <w:rPr>
          <w:rStyle w:val="StrongEmphasis"/>
          <w:rFonts w:ascii="Times New Roman" w:hAnsi="Times New Roman" w:cs="Times New Roman"/>
        </w:rPr>
        <w:t>…….</w:t>
      </w:r>
      <w:proofErr w:type="gramEnd"/>
      <w:r w:rsidRPr="00EB6C1C">
        <w:rPr>
          <w:rStyle w:val="StrongEmphasis"/>
          <w:rFonts w:ascii="Times New Roman" w:hAnsi="Times New Roman" w:cs="Times New Roman"/>
        </w:rPr>
        <w:t>/..…../…….</w:t>
      </w:r>
      <w:r w:rsidRPr="00EB6C1C">
        <w:rPr>
          <w:rFonts w:ascii="Times New Roman" w:hAnsi="Times New Roman" w:cs="Times New Roman"/>
        </w:rPr>
        <w:t xml:space="preserve"> </w:t>
      </w:r>
      <w:proofErr w:type="gramStart"/>
      <w:r w:rsidRPr="00EB6C1C">
        <w:rPr>
          <w:rFonts w:ascii="Times New Roman" w:hAnsi="Times New Roman" w:cs="Times New Roman"/>
        </w:rPr>
        <w:t>et</w:t>
      </w:r>
      <w:proofErr w:type="gramEnd"/>
      <w:r w:rsidRPr="00EB6C1C">
        <w:rPr>
          <w:rFonts w:ascii="Times New Roman" w:hAnsi="Times New Roman" w:cs="Times New Roman"/>
        </w:rPr>
        <w:t xml:space="preserve"> prendra fin le </w:t>
      </w:r>
      <w:r w:rsidRPr="00EB6C1C">
        <w:rPr>
          <w:rStyle w:val="StrongEmphasis"/>
          <w:rFonts w:ascii="Times New Roman" w:hAnsi="Times New Roman" w:cs="Times New Roman"/>
        </w:rPr>
        <w:t>……./..…../…….</w:t>
      </w:r>
      <w:r w:rsidRPr="00EB6C1C">
        <w:rPr>
          <w:rFonts w:ascii="Times New Roman" w:hAnsi="Times New Roman" w:cs="Times New Roman"/>
        </w:rPr>
        <w:t>.</w:t>
      </w:r>
    </w:p>
    <w:p w14:paraId="135B2576"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Il n’est pas renouvelable par tacite reconduction.</w:t>
      </w:r>
    </w:p>
    <w:p w14:paraId="2AB8D6F1" w14:textId="77777777" w:rsidR="005A39EE" w:rsidRPr="00EB6C1C" w:rsidRDefault="005A39EE" w:rsidP="005A39EE">
      <w:pPr>
        <w:pStyle w:val="PreformattedText"/>
        <w:spacing w:after="283"/>
        <w:rPr>
          <w:rStyle w:val="StrongEmphasis"/>
          <w:rFonts w:ascii="Times New Roman" w:hAnsi="Times New Roman" w:cs="Times New Roman"/>
        </w:rPr>
      </w:pPr>
    </w:p>
    <w:p w14:paraId="101AA270" w14:textId="77777777" w:rsidR="005A39EE" w:rsidRPr="00EB6C1C" w:rsidRDefault="005A39EE" w:rsidP="005A39EE">
      <w:pPr>
        <w:pStyle w:val="PreformattedText"/>
        <w:spacing w:after="283"/>
        <w:rPr>
          <w:rFonts w:ascii="Times New Roman" w:hAnsi="Times New Roman" w:cs="Times New Roman"/>
          <w:sz w:val="24"/>
          <w:szCs w:val="24"/>
        </w:rPr>
      </w:pPr>
      <w:r w:rsidRPr="00EB6C1C">
        <w:rPr>
          <w:rStyle w:val="StrongEmphasis"/>
          <w:rFonts w:ascii="Times New Roman" w:hAnsi="Times New Roman" w:cs="Times New Roman"/>
          <w:sz w:val="24"/>
          <w:szCs w:val="24"/>
        </w:rPr>
        <w:t>3. Révocation du syndic</w:t>
      </w:r>
    </w:p>
    <w:p w14:paraId="68D64FB8"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Le contrat de syndic peut être révoqué par l’Assemblée Générale des copropriétaires statuant à la majorité des voix de tous les copropriétaires (art. 25 de la loi du 10 juillet 1965)</w:t>
      </w:r>
    </w:p>
    <w:p w14:paraId="00BD260E"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Cette révocation doit être fondée sur un motif légitime.</w:t>
      </w:r>
    </w:p>
    <w:p w14:paraId="7369A340"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La délibération de l’Assemblée Générale désignant un nouveau syndic vaut révocation de l’ancien à compter de la prise de fonction du nouveau (art. 18, dernier alinéa, de la loi du10 juillet 1965).</w:t>
      </w:r>
    </w:p>
    <w:p w14:paraId="36A8C8FC" w14:textId="77777777" w:rsidR="005A39EE" w:rsidRPr="00EB6C1C" w:rsidRDefault="005A39EE" w:rsidP="005A39EE">
      <w:pPr>
        <w:pStyle w:val="PreformattedText"/>
        <w:spacing w:after="283"/>
        <w:rPr>
          <w:rStyle w:val="StrongEmphasis"/>
          <w:rFonts w:ascii="Times New Roman" w:hAnsi="Times New Roman" w:cs="Times New Roman"/>
        </w:rPr>
      </w:pPr>
    </w:p>
    <w:p w14:paraId="04333ECC" w14:textId="77777777" w:rsidR="005A39EE" w:rsidRPr="00EB6C1C" w:rsidRDefault="005A39EE" w:rsidP="005A39EE">
      <w:pPr>
        <w:pStyle w:val="PreformattedText"/>
        <w:spacing w:after="283"/>
        <w:rPr>
          <w:rFonts w:ascii="Times New Roman" w:hAnsi="Times New Roman" w:cs="Times New Roman"/>
          <w:sz w:val="24"/>
          <w:szCs w:val="24"/>
        </w:rPr>
      </w:pPr>
      <w:r w:rsidRPr="00EB6C1C">
        <w:rPr>
          <w:rStyle w:val="StrongEmphasis"/>
          <w:rFonts w:ascii="Times New Roman" w:hAnsi="Times New Roman" w:cs="Times New Roman"/>
          <w:sz w:val="24"/>
          <w:szCs w:val="24"/>
        </w:rPr>
        <w:t>4. Démission du syndic</w:t>
      </w:r>
    </w:p>
    <w:p w14:paraId="3CFCC405"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Le syndic pourra mettre fin à ses fonctions à condition d’en avertir le Président du Conseil Syndical, à défaut chaque copropriétaire, au moins trois mois à l’avance par lettre recommandée avec accusé de réception.</w:t>
      </w:r>
    </w:p>
    <w:p w14:paraId="47F8B83A" w14:textId="77777777" w:rsidR="005A39EE" w:rsidRPr="00EB6C1C" w:rsidRDefault="005A39EE" w:rsidP="005A39EE">
      <w:pPr>
        <w:pStyle w:val="PreformattedText"/>
        <w:spacing w:after="283"/>
        <w:rPr>
          <w:rStyle w:val="StrongEmphasis"/>
          <w:rFonts w:ascii="Times New Roman" w:hAnsi="Times New Roman" w:cs="Times New Roman"/>
        </w:rPr>
      </w:pPr>
    </w:p>
    <w:p w14:paraId="2BC05CB1" w14:textId="77777777" w:rsidR="005A39EE" w:rsidRPr="00EB6C1C" w:rsidRDefault="005A39EE" w:rsidP="005A39EE">
      <w:pPr>
        <w:pStyle w:val="PreformattedText"/>
        <w:spacing w:after="283"/>
        <w:rPr>
          <w:rFonts w:ascii="Times New Roman" w:hAnsi="Times New Roman" w:cs="Times New Roman"/>
          <w:sz w:val="24"/>
          <w:szCs w:val="24"/>
        </w:rPr>
      </w:pPr>
      <w:r w:rsidRPr="00EB6C1C">
        <w:rPr>
          <w:rStyle w:val="StrongEmphasis"/>
          <w:rFonts w:ascii="Times New Roman" w:hAnsi="Times New Roman" w:cs="Times New Roman"/>
          <w:sz w:val="24"/>
          <w:szCs w:val="24"/>
        </w:rPr>
        <w:t>5. Nouvelle désignation du syndic</w:t>
      </w:r>
    </w:p>
    <w:p w14:paraId="0DB0C10E"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A la fin du présent contrat, l’Assemblée Générale des copropriétaires procède à la désignation du syndic de la copropriété. Un nouveau contrat, soumis à l’approbation de l’assemblée générale, est conclu avec le syndic renouvelé dans ses fonctions ou avec le nouveau syndic.</w:t>
      </w:r>
    </w:p>
    <w:p w14:paraId="50EAE5E4" w14:textId="77777777" w:rsidR="005A39EE" w:rsidRPr="00EB6C1C" w:rsidRDefault="005A39EE" w:rsidP="005A39EE">
      <w:pPr>
        <w:pStyle w:val="PreformattedText"/>
        <w:spacing w:after="283"/>
        <w:rPr>
          <w:rStyle w:val="StrongEmphasis"/>
          <w:rFonts w:ascii="Times New Roman" w:hAnsi="Times New Roman" w:cs="Times New Roman"/>
        </w:rPr>
      </w:pPr>
    </w:p>
    <w:p w14:paraId="5E823152" w14:textId="51137F51" w:rsidR="005A39EE" w:rsidRPr="00EB6C1C" w:rsidRDefault="005A39EE" w:rsidP="005A39EE">
      <w:pPr>
        <w:pStyle w:val="PreformattedText"/>
        <w:spacing w:after="283"/>
        <w:rPr>
          <w:rFonts w:ascii="Times New Roman" w:hAnsi="Times New Roman" w:cs="Times New Roman"/>
          <w:sz w:val="24"/>
          <w:szCs w:val="24"/>
        </w:rPr>
      </w:pPr>
      <w:r w:rsidRPr="00EB6C1C">
        <w:rPr>
          <w:rStyle w:val="StrongEmphasis"/>
          <w:rFonts w:ascii="Times New Roman" w:hAnsi="Times New Roman" w:cs="Times New Roman"/>
          <w:sz w:val="24"/>
          <w:szCs w:val="24"/>
        </w:rPr>
        <w:t>6. Défraiement</w:t>
      </w:r>
    </w:p>
    <w:p w14:paraId="79600FBD" w14:textId="3EFFDAAC" w:rsidR="005A39EE" w:rsidRPr="004074BF" w:rsidRDefault="005A39EE" w:rsidP="004074BF">
      <w:pPr>
        <w:pStyle w:val="Corpsdetexte"/>
        <w:rPr>
          <w:rStyle w:val="StrongEmphasis"/>
          <w:rFonts w:ascii="Times New Roman" w:hAnsi="Times New Roman" w:cs="Times New Roman"/>
          <w:b w:val="0"/>
          <w:bCs w:val="0"/>
        </w:rPr>
      </w:pPr>
      <w:r w:rsidRPr="00EB6C1C">
        <w:rPr>
          <w:rFonts w:ascii="Times New Roman" w:hAnsi="Times New Roman" w:cs="Times New Roman"/>
        </w:rPr>
        <w:t>Dans le respect du caractère non professionnel de leur mandat, le syndic bénévole peu</w:t>
      </w:r>
      <w:r w:rsidR="004074BF">
        <w:rPr>
          <w:rFonts w:ascii="Times New Roman" w:hAnsi="Times New Roman" w:cs="Times New Roman"/>
        </w:rPr>
        <w:t xml:space="preserve">t </w:t>
      </w:r>
      <w:r w:rsidRPr="00EB6C1C">
        <w:rPr>
          <w:rFonts w:ascii="Times New Roman" w:hAnsi="Times New Roman" w:cs="Times New Roman"/>
        </w:rPr>
        <w:t xml:space="preserve">percevoir le remboursement des frais nécessaires engagés </w:t>
      </w:r>
      <w:r w:rsidR="004074BF">
        <w:rPr>
          <w:rFonts w:ascii="Times New Roman" w:hAnsi="Times New Roman" w:cs="Times New Roman"/>
        </w:rPr>
        <w:t xml:space="preserve">pour le compte de </w:t>
      </w:r>
      <w:r w:rsidRPr="00EB6C1C">
        <w:rPr>
          <w:rFonts w:ascii="Times New Roman" w:hAnsi="Times New Roman" w:cs="Times New Roman"/>
        </w:rPr>
        <w:t>la copropriété.</w:t>
      </w:r>
    </w:p>
    <w:p w14:paraId="7548ACFC" w14:textId="77777777" w:rsidR="005A39EE" w:rsidRPr="004074BF" w:rsidRDefault="005A39EE" w:rsidP="005A39EE">
      <w:pPr>
        <w:pStyle w:val="PreformattedText"/>
        <w:spacing w:after="283"/>
        <w:rPr>
          <w:rFonts w:ascii="Times New Roman" w:hAnsi="Times New Roman" w:cs="Times New Roman"/>
          <w:sz w:val="24"/>
          <w:szCs w:val="24"/>
        </w:rPr>
      </w:pPr>
      <w:r w:rsidRPr="004074BF">
        <w:rPr>
          <w:rStyle w:val="StrongEmphasis"/>
          <w:rFonts w:ascii="Times New Roman" w:hAnsi="Times New Roman" w:cs="Times New Roman"/>
          <w:sz w:val="24"/>
          <w:szCs w:val="24"/>
        </w:rPr>
        <w:lastRenderedPageBreak/>
        <w:t>7. Frais et honoraires imputables aux seuls copropriétaires</w:t>
      </w:r>
    </w:p>
    <w:p w14:paraId="13A09CA4" w14:textId="5CBA19EC" w:rsidR="005A39EE" w:rsidRPr="00EB6C1C" w:rsidRDefault="004074BF" w:rsidP="004074BF">
      <w:pPr>
        <w:pStyle w:val="Corpsdetexte"/>
        <w:rPr>
          <w:rFonts w:ascii="Times New Roman" w:hAnsi="Times New Roman" w:cs="Times New Roman"/>
        </w:rPr>
      </w:pPr>
      <w:r>
        <w:rPr>
          <w:rFonts w:ascii="Times New Roman" w:hAnsi="Times New Roman" w:cs="Times New Roman"/>
        </w:rPr>
        <w:t xml:space="preserve">Des frais peuvent être </w:t>
      </w:r>
      <w:r w:rsidR="005A39EE" w:rsidRPr="00EB6C1C">
        <w:rPr>
          <w:rFonts w:ascii="Times New Roman" w:hAnsi="Times New Roman" w:cs="Times New Roman"/>
        </w:rPr>
        <w:t>imput</w:t>
      </w:r>
      <w:r>
        <w:rPr>
          <w:rFonts w:ascii="Times New Roman" w:hAnsi="Times New Roman" w:cs="Times New Roman"/>
        </w:rPr>
        <w:t>és</w:t>
      </w:r>
      <w:r w:rsidR="005A39EE" w:rsidRPr="00EB6C1C">
        <w:rPr>
          <w:rFonts w:ascii="Times New Roman" w:hAnsi="Times New Roman" w:cs="Times New Roman"/>
        </w:rPr>
        <w:t xml:space="preserve"> au</w:t>
      </w:r>
      <w:r>
        <w:rPr>
          <w:rFonts w:ascii="Times New Roman" w:hAnsi="Times New Roman" w:cs="Times New Roman"/>
        </w:rPr>
        <w:t>x</w:t>
      </w:r>
      <w:r w:rsidR="005A39EE" w:rsidRPr="00EB6C1C">
        <w:rPr>
          <w:rFonts w:ascii="Times New Roman" w:hAnsi="Times New Roman" w:cs="Times New Roman"/>
        </w:rPr>
        <w:t xml:space="preserve"> seul</w:t>
      </w:r>
      <w:r>
        <w:rPr>
          <w:rFonts w:ascii="Times New Roman" w:hAnsi="Times New Roman" w:cs="Times New Roman"/>
        </w:rPr>
        <w:t>s</w:t>
      </w:r>
      <w:r w:rsidR="005A39EE" w:rsidRPr="00EB6C1C">
        <w:rPr>
          <w:rFonts w:ascii="Times New Roman" w:hAnsi="Times New Roman" w:cs="Times New Roman"/>
        </w:rPr>
        <w:t xml:space="preserve"> copropriétaire</w:t>
      </w:r>
      <w:r>
        <w:rPr>
          <w:rFonts w:ascii="Times New Roman" w:hAnsi="Times New Roman" w:cs="Times New Roman"/>
        </w:rPr>
        <w:t>s</w:t>
      </w:r>
      <w:r w:rsidR="005A39EE" w:rsidRPr="00EB6C1C">
        <w:rPr>
          <w:rFonts w:ascii="Times New Roman" w:hAnsi="Times New Roman" w:cs="Times New Roman"/>
        </w:rPr>
        <w:t xml:space="preserve"> et </w:t>
      </w:r>
      <w:r>
        <w:rPr>
          <w:rFonts w:ascii="Times New Roman" w:hAnsi="Times New Roman" w:cs="Times New Roman"/>
        </w:rPr>
        <w:t xml:space="preserve">seront </w:t>
      </w:r>
      <w:r w:rsidR="00B0111B">
        <w:rPr>
          <w:rFonts w:ascii="Times New Roman" w:hAnsi="Times New Roman" w:cs="Times New Roman"/>
        </w:rPr>
        <w:t xml:space="preserve">le </w:t>
      </w:r>
      <w:r>
        <w:rPr>
          <w:rFonts w:ascii="Times New Roman" w:hAnsi="Times New Roman" w:cs="Times New Roman"/>
        </w:rPr>
        <w:t xml:space="preserve">cas </w:t>
      </w:r>
      <w:r w:rsidR="00B0111B">
        <w:rPr>
          <w:rFonts w:ascii="Times New Roman" w:hAnsi="Times New Roman" w:cs="Times New Roman"/>
        </w:rPr>
        <w:t xml:space="preserve">échéant </w:t>
      </w:r>
      <w:r>
        <w:rPr>
          <w:rFonts w:ascii="Times New Roman" w:hAnsi="Times New Roman" w:cs="Times New Roman"/>
        </w:rPr>
        <w:t xml:space="preserve">reversés sur le compte </w:t>
      </w:r>
      <w:r w:rsidR="00B0111B">
        <w:rPr>
          <w:rFonts w:ascii="Times New Roman" w:hAnsi="Times New Roman" w:cs="Times New Roman"/>
        </w:rPr>
        <w:t xml:space="preserve">bancaire </w:t>
      </w:r>
      <w:r>
        <w:rPr>
          <w:rFonts w:ascii="Times New Roman" w:hAnsi="Times New Roman" w:cs="Times New Roman"/>
        </w:rPr>
        <w:t>du syndicat des copropriétaires</w:t>
      </w:r>
      <w:r w:rsidR="00B0111B">
        <w:rPr>
          <w:rFonts w:ascii="Times New Roman" w:hAnsi="Times New Roman" w:cs="Times New Roman"/>
        </w:rPr>
        <w:t>.</w:t>
      </w:r>
    </w:p>
    <w:p w14:paraId="13A6075D" w14:textId="7B3A4C10"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Mise en demeure par lettre recommandée avec accusé de réception : ………. EUR / unité</w:t>
      </w:r>
    </w:p>
    <w:p w14:paraId="63753D13" w14:textId="390135E3"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Frais de constitution d’hypothèque : ………. EUR / unité</w:t>
      </w:r>
    </w:p>
    <w:p w14:paraId="23B50071" w14:textId="1EAB819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Dépôt d’une requête en injonction de payer : ………. EUR / unité</w:t>
      </w:r>
    </w:p>
    <w:p w14:paraId="71DEA260" w14:textId="2B7F6B2F"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Constitution du dossier transmis à l’huissier / l’avocat : ………. EUR / unité</w:t>
      </w:r>
    </w:p>
    <w:p w14:paraId="050826FA" w14:textId="7237C618"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Établissement de l’état daté : 250 EUR / unité</w:t>
      </w:r>
    </w:p>
    <w:p w14:paraId="24CC0017" w14:textId="77777777" w:rsidR="005A39EE" w:rsidRPr="00EB6C1C" w:rsidRDefault="005A39EE" w:rsidP="005A39EE">
      <w:pPr>
        <w:pStyle w:val="PreformattedText"/>
        <w:spacing w:after="283"/>
        <w:rPr>
          <w:rStyle w:val="StrongEmphasis"/>
          <w:rFonts w:ascii="Times New Roman" w:hAnsi="Times New Roman" w:cs="Times New Roman"/>
        </w:rPr>
      </w:pPr>
    </w:p>
    <w:p w14:paraId="412C3FD5" w14:textId="3A2A993D" w:rsidR="005A39EE" w:rsidRPr="004074BF" w:rsidRDefault="005A39EE" w:rsidP="005A39EE">
      <w:pPr>
        <w:pStyle w:val="PreformattedText"/>
        <w:spacing w:after="283"/>
        <w:rPr>
          <w:rFonts w:ascii="Times New Roman" w:hAnsi="Times New Roman" w:cs="Times New Roman"/>
          <w:sz w:val="24"/>
          <w:szCs w:val="24"/>
        </w:rPr>
      </w:pPr>
      <w:r w:rsidRPr="004074BF">
        <w:rPr>
          <w:rStyle w:val="StrongEmphasis"/>
          <w:rFonts w:ascii="Times New Roman" w:hAnsi="Times New Roman" w:cs="Times New Roman"/>
          <w:sz w:val="24"/>
          <w:szCs w:val="24"/>
        </w:rPr>
        <w:t xml:space="preserve">8. </w:t>
      </w:r>
      <w:r w:rsidR="004074BF" w:rsidRPr="004074BF">
        <w:rPr>
          <w:rStyle w:val="StrongEmphasis"/>
          <w:rFonts w:ascii="Times New Roman" w:hAnsi="Times New Roman" w:cs="Times New Roman"/>
          <w:sz w:val="24"/>
          <w:szCs w:val="24"/>
        </w:rPr>
        <w:t>Reddition</w:t>
      </w:r>
      <w:r w:rsidRPr="004074BF">
        <w:rPr>
          <w:rStyle w:val="StrongEmphasis"/>
          <w:rFonts w:ascii="Times New Roman" w:hAnsi="Times New Roman" w:cs="Times New Roman"/>
          <w:sz w:val="24"/>
          <w:szCs w:val="24"/>
        </w:rPr>
        <w:t xml:space="preserve"> de compte</w:t>
      </w:r>
    </w:p>
    <w:p w14:paraId="5999A12C" w14:textId="2B2917A2"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 xml:space="preserve">La reddition de compte interviendra chaque année à la date de clôture des comptes à savoir </w:t>
      </w:r>
      <w:r w:rsidR="004074BF">
        <w:rPr>
          <w:rFonts w:ascii="Times New Roman" w:hAnsi="Times New Roman" w:cs="Times New Roman"/>
        </w:rPr>
        <w:t xml:space="preserve">le </w:t>
      </w:r>
      <w:r w:rsidRPr="00EB6C1C">
        <w:rPr>
          <w:rFonts w:ascii="Times New Roman" w:hAnsi="Times New Roman" w:cs="Times New Roman"/>
        </w:rPr>
        <w:t>…. / ….. de chaque année.</w:t>
      </w:r>
    </w:p>
    <w:p w14:paraId="75C90A2B" w14:textId="77777777" w:rsidR="005A39EE" w:rsidRPr="00EB6C1C" w:rsidRDefault="005A39EE" w:rsidP="005A39EE">
      <w:pPr>
        <w:pStyle w:val="PreformattedText"/>
        <w:spacing w:after="283"/>
        <w:rPr>
          <w:rStyle w:val="StrongEmphasis"/>
          <w:rFonts w:ascii="Times New Roman" w:hAnsi="Times New Roman" w:cs="Times New Roman"/>
        </w:rPr>
      </w:pPr>
    </w:p>
    <w:p w14:paraId="3C98171F" w14:textId="77777777" w:rsidR="005A39EE" w:rsidRPr="004074BF" w:rsidRDefault="005A39EE" w:rsidP="005A39EE">
      <w:pPr>
        <w:pStyle w:val="PreformattedText"/>
        <w:spacing w:after="283"/>
        <w:rPr>
          <w:rFonts w:ascii="Times New Roman" w:hAnsi="Times New Roman" w:cs="Times New Roman"/>
          <w:sz w:val="24"/>
          <w:szCs w:val="24"/>
        </w:rPr>
      </w:pPr>
      <w:r w:rsidRPr="004074BF">
        <w:rPr>
          <w:rStyle w:val="StrongEmphasis"/>
          <w:rFonts w:ascii="Times New Roman" w:hAnsi="Times New Roman" w:cs="Times New Roman"/>
          <w:sz w:val="24"/>
          <w:szCs w:val="24"/>
        </w:rPr>
        <w:t>9. Compétence</w:t>
      </w:r>
    </w:p>
    <w:p w14:paraId="31BBD1B6"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Tous les litiges nés de l’exécution du présent contrat sont de la compétence de la juridiction du lieu de situation de l’immeuble.</w:t>
      </w:r>
    </w:p>
    <w:p w14:paraId="0D68F79B" w14:textId="329A064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 xml:space="preserve">Fait en deux exemplaires et signé ce jour, le </w:t>
      </w:r>
      <w:proofErr w:type="gramStart"/>
      <w:r w:rsidRPr="00EB6C1C">
        <w:rPr>
          <w:rFonts w:ascii="Times New Roman" w:hAnsi="Times New Roman" w:cs="Times New Roman"/>
        </w:rPr>
        <w:t>…….</w:t>
      </w:r>
      <w:proofErr w:type="gramEnd"/>
      <w:r w:rsidRPr="00EB6C1C">
        <w:rPr>
          <w:rFonts w:ascii="Times New Roman" w:hAnsi="Times New Roman" w:cs="Times New Roman"/>
        </w:rPr>
        <w:t>/..…../…….</w:t>
      </w:r>
    </w:p>
    <w:p w14:paraId="0EEFA989" w14:textId="5B55EEFD" w:rsidR="005A39EE" w:rsidRPr="00EB6C1C" w:rsidRDefault="005A39EE" w:rsidP="005A39EE">
      <w:pPr>
        <w:pStyle w:val="Corpsdetexte"/>
        <w:rPr>
          <w:rFonts w:ascii="Times New Roman" w:hAnsi="Times New Roman" w:cs="Times New Roman"/>
        </w:rPr>
      </w:pPr>
      <w:proofErr w:type="gramStart"/>
      <w:r w:rsidRPr="00EB6C1C">
        <w:rPr>
          <w:rFonts w:ascii="Times New Roman" w:hAnsi="Times New Roman" w:cs="Times New Roman"/>
        </w:rPr>
        <w:t>à</w:t>
      </w:r>
      <w:proofErr w:type="gramEnd"/>
      <w:r w:rsidRPr="00EB6C1C">
        <w:rPr>
          <w:rFonts w:ascii="Times New Roman" w:hAnsi="Times New Roman" w:cs="Times New Roman"/>
        </w:rPr>
        <w:t xml:space="preserve"> ……………………………………..</w:t>
      </w:r>
    </w:p>
    <w:p w14:paraId="1B47B767" w14:textId="77777777" w:rsidR="005A39EE" w:rsidRPr="00EB6C1C" w:rsidRDefault="005A39EE" w:rsidP="005A39EE">
      <w:pPr>
        <w:pStyle w:val="Corpsdetexte"/>
        <w:rPr>
          <w:rStyle w:val="StrongEmphasis"/>
          <w:rFonts w:ascii="Times New Roman" w:hAnsi="Times New Roman" w:cs="Times New Roman"/>
        </w:rPr>
      </w:pPr>
    </w:p>
    <w:p w14:paraId="29539A99" w14:textId="77777777" w:rsidR="005A39EE" w:rsidRPr="00EB6C1C" w:rsidRDefault="005A39EE" w:rsidP="005A39EE">
      <w:pPr>
        <w:pStyle w:val="Corpsdetexte"/>
        <w:rPr>
          <w:rFonts w:ascii="Times New Roman" w:hAnsi="Times New Roman" w:cs="Times New Roman"/>
        </w:rPr>
      </w:pPr>
      <w:r w:rsidRPr="00EB6C1C">
        <w:rPr>
          <w:rStyle w:val="StrongEmphasis"/>
          <w:rFonts w:ascii="Times New Roman" w:hAnsi="Times New Roman" w:cs="Times New Roman"/>
        </w:rPr>
        <w:t>Signature :</w:t>
      </w:r>
    </w:p>
    <w:p w14:paraId="075EB18F" w14:textId="77777777" w:rsidR="005A39EE" w:rsidRPr="00EB6C1C" w:rsidRDefault="005A39EE" w:rsidP="005A39EE">
      <w:pPr>
        <w:pStyle w:val="Corpsdetexte"/>
        <w:rPr>
          <w:rFonts w:ascii="Times New Roman" w:hAnsi="Times New Roman" w:cs="Times New Roman"/>
        </w:rPr>
      </w:pPr>
    </w:p>
    <w:p w14:paraId="56CE637C"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Syndicat des Copropriétaires</w:t>
      </w:r>
    </w:p>
    <w:p w14:paraId="46CB7027" w14:textId="77777777" w:rsidR="005A39EE" w:rsidRPr="00EB6C1C" w:rsidRDefault="005A39EE" w:rsidP="005A39EE">
      <w:pPr>
        <w:pStyle w:val="Corpsdetexte"/>
        <w:rPr>
          <w:rFonts w:ascii="Times New Roman" w:hAnsi="Times New Roman" w:cs="Times New Roman"/>
        </w:rPr>
      </w:pPr>
    </w:p>
    <w:p w14:paraId="059A556C" w14:textId="77777777" w:rsidR="005A39EE" w:rsidRPr="00EB6C1C" w:rsidRDefault="005A39EE" w:rsidP="005A39EE">
      <w:pPr>
        <w:pStyle w:val="Corpsdetexte"/>
        <w:rPr>
          <w:rFonts w:ascii="Times New Roman" w:hAnsi="Times New Roman" w:cs="Times New Roman"/>
        </w:rPr>
      </w:pPr>
    </w:p>
    <w:p w14:paraId="0CCBCE21" w14:textId="77777777" w:rsidR="005A39EE" w:rsidRPr="00EB6C1C" w:rsidRDefault="005A39EE" w:rsidP="005A39EE">
      <w:pPr>
        <w:pStyle w:val="Corpsdetexte"/>
        <w:rPr>
          <w:rFonts w:ascii="Times New Roman" w:hAnsi="Times New Roman" w:cs="Times New Roman"/>
        </w:rPr>
      </w:pPr>
    </w:p>
    <w:p w14:paraId="01AF7CD1" w14:textId="77777777" w:rsidR="005A39EE" w:rsidRPr="00EB6C1C" w:rsidRDefault="005A39EE" w:rsidP="005A39EE">
      <w:pPr>
        <w:pStyle w:val="Corpsdetexte"/>
        <w:rPr>
          <w:rFonts w:ascii="Times New Roman" w:hAnsi="Times New Roman" w:cs="Times New Roman"/>
        </w:rPr>
      </w:pPr>
      <w:r w:rsidRPr="00EB6C1C">
        <w:rPr>
          <w:rFonts w:ascii="Times New Roman" w:hAnsi="Times New Roman" w:cs="Times New Roman"/>
        </w:rPr>
        <w:t>Le syndic</w:t>
      </w:r>
    </w:p>
    <w:p w14:paraId="66EDD0AB" w14:textId="77777777" w:rsidR="007850A3" w:rsidRPr="00EB6C1C" w:rsidRDefault="00000000">
      <w:pPr>
        <w:rPr>
          <w:rFonts w:ascii="Times New Roman" w:hAnsi="Times New Roman" w:cs="Times New Roman"/>
        </w:rPr>
      </w:pPr>
    </w:p>
    <w:sectPr w:rsidR="007850A3" w:rsidRPr="00EB6C1C" w:rsidSect="002932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FreeSans">
    <w:altName w:val="Cambria"/>
    <w:panose1 w:val="020B0604020202020204"/>
    <w:charset w:val="00"/>
    <w:family w:val="roman"/>
    <w:notTrueType/>
    <w:pitch w:val="default"/>
  </w:font>
  <w:font w:name="Liberation Mono">
    <w:altName w:val="Courier New"/>
    <w:panose1 w:val="020B0604020202020204"/>
    <w:charset w:val="01"/>
    <w:family w:val="modern"/>
    <w:pitch w:val="fixed"/>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EE"/>
    <w:rsid w:val="00293218"/>
    <w:rsid w:val="004074BF"/>
    <w:rsid w:val="005A39EE"/>
    <w:rsid w:val="007F05EB"/>
    <w:rsid w:val="0080404A"/>
    <w:rsid w:val="009A1509"/>
    <w:rsid w:val="00B0111B"/>
    <w:rsid w:val="00EB6C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73AF10C"/>
  <w15:chartTrackingRefBased/>
  <w15:docId w15:val="{8DCDEA9A-FB5D-E642-9D4B-3AACDFFD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rongEmphasis">
    <w:name w:val="Strong Emphasis"/>
    <w:qFormat/>
    <w:rsid w:val="005A39EE"/>
    <w:rPr>
      <w:b/>
      <w:bCs/>
    </w:rPr>
  </w:style>
  <w:style w:type="paragraph" w:styleId="Corpsdetexte">
    <w:name w:val="Body Text"/>
    <w:basedOn w:val="Normal"/>
    <w:link w:val="CorpsdetexteCar"/>
    <w:rsid w:val="005A39EE"/>
    <w:pPr>
      <w:suppressAutoHyphens/>
      <w:spacing w:after="140" w:line="276" w:lineRule="auto"/>
    </w:pPr>
    <w:rPr>
      <w:rFonts w:ascii="Liberation Serif" w:eastAsia="DejaVu Sans" w:hAnsi="Liberation Serif" w:cs="FreeSans"/>
      <w:lang w:eastAsia="zh-CN" w:bidi="hi-IN"/>
      <w14:ligatures w14:val="none"/>
    </w:rPr>
  </w:style>
  <w:style w:type="character" w:customStyle="1" w:styleId="CorpsdetexteCar">
    <w:name w:val="Corps de texte Car"/>
    <w:basedOn w:val="Policepardfaut"/>
    <w:link w:val="Corpsdetexte"/>
    <w:rsid w:val="005A39EE"/>
    <w:rPr>
      <w:rFonts w:ascii="Liberation Serif" w:eastAsia="DejaVu Sans" w:hAnsi="Liberation Serif" w:cs="FreeSans"/>
      <w:lang w:eastAsia="zh-CN" w:bidi="hi-IN"/>
      <w14:ligatures w14:val="none"/>
    </w:rPr>
  </w:style>
  <w:style w:type="paragraph" w:customStyle="1" w:styleId="PreformattedText">
    <w:name w:val="Preformatted Text"/>
    <w:basedOn w:val="Normal"/>
    <w:qFormat/>
    <w:rsid w:val="005A39EE"/>
    <w:pPr>
      <w:suppressAutoHyphens/>
    </w:pPr>
    <w:rPr>
      <w:rFonts w:ascii="Liberation Mono" w:eastAsia="Liberation Mono" w:hAnsi="Liberation Mono" w:cs="Liberation Mono"/>
      <w:sz w:val="2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596</Words>
  <Characters>3283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ADB Syndicalur</dc:creator>
  <cp:keywords/>
  <dc:description/>
  <cp:lastModifiedBy>ADB Syndicalur</cp:lastModifiedBy>
  <cp:revision>2</cp:revision>
  <dcterms:created xsi:type="dcterms:W3CDTF">2023-03-21T14:27:00Z</dcterms:created>
  <dcterms:modified xsi:type="dcterms:W3CDTF">2023-03-21T16:08:00Z</dcterms:modified>
</cp:coreProperties>
</file>